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5060"/>
        <w:gridCol w:w="5170"/>
      </w:tblGrid>
      <w:tr w:rsidR="00F850CE" w:rsidRPr="00F850CE" w:rsidTr="00371B57">
        <w:tc>
          <w:tcPr>
            <w:tcW w:w="5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0CE" w:rsidRPr="00F850CE" w:rsidRDefault="00F850CE" w:rsidP="00371B57">
            <w:pPr>
              <w:tabs>
                <w:tab w:val="left" w:pos="93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CE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850CE" w:rsidRPr="00F850CE" w:rsidRDefault="00F850CE" w:rsidP="00371B57">
            <w:pPr>
              <w:tabs>
                <w:tab w:val="left" w:pos="9350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850C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  Педагогическом совете</w:t>
            </w:r>
          </w:p>
          <w:p w:rsidR="00F850CE" w:rsidRPr="00F850CE" w:rsidRDefault="00F850CE" w:rsidP="00371B57">
            <w:pPr>
              <w:tabs>
                <w:tab w:val="left" w:pos="9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50CE">
              <w:rPr>
                <w:rFonts w:ascii="Times New Roman" w:hAnsi="Times New Roman" w:cs="Times New Roman"/>
                <w:sz w:val="28"/>
                <w:szCs w:val="28"/>
              </w:rPr>
              <w:t>МБДОУ г. Керчи РК «Детский сад комбинированного вида № 2 «Капелька»</w:t>
            </w:r>
          </w:p>
          <w:p w:rsidR="00F850CE" w:rsidRPr="00F850CE" w:rsidRDefault="00F850CE" w:rsidP="00371B57">
            <w:pPr>
              <w:tabs>
                <w:tab w:val="left" w:pos="9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50CE">
              <w:rPr>
                <w:rFonts w:ascii="Times New Roman" w:hAnsi="Times New Roman" w:cs="Times New Roman"/>
                <w:sz w:val="28"/>
                <w:szCs w:val="28"/>
              </w:rPr>
              <w:t xml:space="preserve">протокол  № 1 от  28.08.2019 г. </w:t>
            </w:r>
          </w:p>
        </w:tc>
        <w:tc>
          <w:tcPr>
            <w:tcW w:w="5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0CE" w:rsidRPr="00F850CE" w:rsidRDefault="00F850CE" w:rsidP="00371B57">
            <w:pPr>
              <w:tabs>
                <w:tab w:val="left" w:pos="9350"/>
              </w:tabs>
              <w:ind w:right="2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C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F850CE" w:rsidRPr="00F850CE" w:rsidRDefault="00F850CE" w:rsidP="00371B57">
            <w:pPr>
              <w:tabs>
                <w:tab w:val="left" w:pos="9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50CE">
              <w:rPr>
                <w:rFonts w:ascii="Times New Roman" w:hAnsi="Times New Roman" w:cs="Times New Roman"/>
                <w:sz w:val="28"/>
                <w:szCs w:val="28"/>
              </w:rPr>
              <w:t>Заведующий  МБДОУ г. Керчи РК «Детский сад комбинированного вида № 2 «Капелька»</w:t>
            </w:r>
          </w:p>
          <w:p w:rsidR="00F850CE" w:rsidRPr="00F850CE" w:rsidRDefault="00F850CE" w:rsidP="00371B57">
            <w:pPr>
              <w:tabs>
                <w:tab w:val="left" w:pos="9350"/>
              </w:tabs>
              <w:spacing w:before="100" w:beforeAutospacing="1" w:after="100" w:afterAutospacing="1"/>
              <w:ind w:righ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E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F850CE">
              <w:rPr>
                <w:rFonts w:ascii="Times New Roman" w:hAnsi="Times New Roman" w:cs="Times New Roman"/>
                <w:sz w:val="28"/>
                <w:szCs w:val="28"/>
              </w:rPr>
              <w:t>Шишлевская</w:t>
            </w:r>
            <w:proofErr w:type="spellEnd"/>
            <w:r w:rsidRPr="00F850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850CE" w:rsidRPr="00F850CE" w:rsidRDefault="00F850CE" w:rsidP="00371B57">
            <w:pPr>
              <w:tabs>
                <w:tab w:val="left" w:pos="9350"/>
              </w:tabs>
              <w:ind w:righ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E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79 от  28.08.2019 г.     </w:t>
            </w:r>
          </w:p>
        </w:tc>
      </w:tr>
    </w:tbl>
    <w:p w:rsidR="00F850CE" w:rsidRPr="00F850CE" w:rsidRDefault="00F850CE" w:rsidP="00F850CE">
      <w:pPr>
        <w:rPr>
          <w:rFonts w:ascii="Times New Roman" w:hAnsi="Times New Roman" w:cs="Times New Roman"/>
          <w:b/>
          <w:sz w:val="32"/>
          <w:szCs w:val="36"/>
        </w:rPr>
      </w:pPr>
    </w:p>
    <w:p w:rsidR="00F850CE" w:rsidRPr="00F850CE" w:rsidRDefault="00F850CE" w:rsidP="00F850CE">
      <w:pPr>
        <w:rPr>
          <w:rFonts w:ascii="Times New Roman" w:hAnsi="Times New Roman" w:cs="Times New Roman"/>
          <w:b/>
          <w:sz w:val="32"/>
          <w:szCs w:val="36"/>
        </w:rPr>
      </w:pPr>
    </w:p>
    <w:p w:rsidR="00F850CE" w:rsidRPr="00F850CE" w:rsidRDefault="00F850CE" w:rsidP="00F850CE">
      <w:pPr>
        <w:rPr>
          <w:rFonts w:ascii="Times New Roman" w:hAnsi="Times New Roman" w:cs="Times New Roman"/>
          <w:b/>
          <w:sz w:val="32"/>
          <w:szCs w:val="36"/>
        </w:rPr>
      </w:pPr>
    </w:p>
    <w:p w:rsidR="00F850CE" w:rsidRPr="00F850CE" w:rsidRDefault="00F850CE" w:rsidP="00F850CE">
      <w:pPr>
        <w:rPr>
          <w:rFonts w:ascii="Times New Roman" w:hAnsi="Times New Roman" w:cs="Times New Roman"/>
          <w:b/>
          <w:sz w:val="32"/>
          <w:szCs w:val="36"/>
        </w:rPr>
      </w:pPr>
    </w:p>
    <w:p w:rsidR="00F850CE" w:rsidRPr="00F850CE" w:rsidRDefault="00F850CE" w:rsidP="00F850CE">
      <w:pPr>
        <w:rPr>
          <w:rFonts w:ascii="Times New Roman" w:hAnsi="Times New Roman" w:cs="Times New Roman"/>
          <w:b/>
          <w:sz w:val="32"/>
          <w:szCs w:val="36"/>
        </w:rPr>
      </w:pPr>
    </w:p>
    <w:p w:rsidR="00F850CE" w:rsidRPr="00F850CE" w:rsidRDefault="00F850CE" w:rsidP="00F850CE">
      <w:pPr>
        <w:rPr>
          <w:rFonts w:ascii="Times New Roman" w:hAnsi="Times New Roman" w:cs="Times New Roman"/>
          <w:b/>
          <w:sz w:val="28"/>
          <w:szCs w:val="28"/>
        </w:rPr>
      </w:pPr>
    </w:p>
    <w:p w:rsidR="00F850CE" w:rsidRPr="00F850CE" w:rsidRDefault="00F850CE" w:rsidP="00F850CE">
      <w:pPr>
        <w:pStyle w:val="c12c7"/>
        <w:spacing w:before="0" w:beforeAutospacing="0" w:after="0" w:afterAutospacing="0"/>
        <w:jc w:val="center"/>
        <w:rPr>
          <w:b/>
          <w:sz w:val="28"/>
          <w:szCs w:val="28"/>
        </w:rPr>
      </w:pPr>
      <w:r w:rsidRPr="00F850CE">
        <w:rPr>
          <w:rStyle w:val="c9c29"/>
          <w:b/>
          <w:sz w:val="28"/>
          <w:szCs w:val="28"/>
        </w:rPr>
        <w:t>ПОЛОЖЕНИЕ</w:t>
      </w:r>
    </w:p>
    <w:p w:rsidR="00F850CE" w:rsidRPr="00F850CE" w:rsidRDefault="00F850CE" w:rsidP="00F850CE">
      <w:pPr>
        <w:pStyle w:val="c12c7"/>
        <w:spacing w:before="0" w:beforeAutospacing="0" w:after="0" w:afterAutospacing="0"/>
        <w:jc w:val="center"/>
        <w:rPr>
          <w:rStyle w:val="c9c13"/>
          <w:b/>
          <w:sz w:val="28"/>
          <w:szCs w:val="28"/>
        </w:rPr>
      </w:pPr>
      <w:r>
        <w:rPr>
          <w:rStyle w:val="c9c13"/>
          <w:b/>
          <w:sz w:val="28"/>
          <w:szCs w:val="28"/>
        </w:rPr>
        <w:t>о работе с одаренными детьми</w:t>
      </w:r>
    </w:p>
    <w:p w:rsidR="00F850CE" w:rsidRPr="00F850CE" w:rsidRDefault="00F850CE" w:rsidP="00F850CE">
      <w:pPr>
        <w:pStyle w:val="c12c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c9c13"/>
          <w:b/>
          <w:sz w:val="28"/>
          <w:szCs w:val="28"/>
        </w:rPr>
        <w:t xml:space="preserve">в </w:t>
      </w:r>
      <w:r w:rsidRPr="00F850CE">
        <w:rPr>
          <w:rStyle w:val="c9c13"/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униципальном бюджетном дошкольном образовательном учреждении </w:t>
      </w:r>
      <w:r w:rsidRPr="00F850CE">
        <w:rPr>
          <w:b/>
          <w:sz w:val="28"/>
          <w:szCs w:val="28"/>
        </w:rPr>
        <w:t xml:space="preserve">города Керчи Республики Крым «Детский сад  комбинированного вида </w:t>
      </w:r>
    </w:p>
    <w:p w:rsidR="00F850CE" w:rsidRPr="00F850CE" w:rsidRDefault="00F850CE" w:rsidP="00F850CE">
      <w:pPr>
        <w:pStyle w:val="c12c7"/>
        <w:spacing w:before="0" w:beforeAutospacing="0" w:after="0" w:afterAutospacing="0"/>
        <w:jc w:val="center"/>
        <w:rPr>
          <w:b/>
          <w:sz w:val="28"/>
          <w:szCs w:val="28"/>
        </w:rPr>
      </w:pPr>
      <w:r w:rsidRPr="00F850CE">
        <w:rPr>
          <w:b/>
          <w:sz w:val="28"/>
          <w:szCs w:val="28"/>
        </w:rPr>
        <w:t>№ 2 «Капелька»</w:t>
      </w:r>
    </w:p>
    <w:p w:rsidR="00F850CE" w:rsidRPr="00F850CE" w:rsidRDefault="00F850CE" w:rsidP="00F850CE">
      <w:pPr>
        <w:rPr>
          <w:rFonts w:ascii="Times New Roman" w:hAnsi="Times New Roman" w:cs="Times New Roman"/>
          <w:b/>
          <w:sz w:val="32"/>
          <w:szCs w:val="36"/>
        </w:rPr>
      </w:pPr>
    </w:p>
    <w:p w:rsidR="00F850CE" w:rsidRPr="00F850CE" w:rsidRDefault="00F850CE" w:rsidP="00F850CE">
      <w:pPr>
        <w:rPr>
          <w:rFonts w:ascii="Times New Roman" w:hAnsi="Times New Roman" w:cs="Times New Roman"/>
          <w:b/>
          <w:sz w:val="32"/>
          <w:szCs w:val="36"/>
        </w:rPr>
      </w:pPr>
    </w:p>
    <w:p w:rsidR="00F850CE" w:rsidRPr="00F850CE" w:rsidRDefault="00F850CE" w:rsidP="00F850CE">
      <w:pPr>
        <w:rPr>
          <w:rFonts w:ascii="Times New Roman" w:hAnsi="Times New Roman" w:cs="Times New Roman"/>
          <w:b/>
          <w:sz w:val="32"/>
          <w:szCs w:val="36"/>
        </w:rPr>
      </w:pPr>
    </w:p>
    <w:p w:rsidR="00F850CE" w:rsidRPr="00F850CE" w:rsidRDefault="00F850CE" w:rsidP="00F850CE">
      <w:pPr>
        <w:rPr>
          <w:rFonts w:ascii="Times New Roman" w:hAnsi="Times New Roman" w:cs="Times New Roman"/>
          <w:b/>
          <w:sz w:val="32"/>
          <w:szCs w:val="36"/>
        </w:rPr>
      </w:pPr>
    </w:p>
    <w:p w:rsidR="00F850CE" w:rsidRPr="00F850CE" w:rsidRDefault="00F850CE" w:rsidP="00F850CE">
      <w:pPr>
        <w:rPr>
          <w:rFonts w:ascii="Times New Roman" w:hAnsi="Times New Roman" w:cs="Times New Roman"/>
          <w:b/>
          <w:sz w:val="32"/>
          <w:szCs w:val="36"/>
        </w:rPr>
      </w:pPr>
    </w:p>
    <w:p w:rsidR="00F850CE" w:rsidRPr="00F850CE" w:rsidRDefault="00F850CE" w:rsidP="00F850CE">
      <w:pPr>
        <w:rPr>
          <w:rFonts w:ascii="Times New Roman" w:hAnsi="Times New Roman" w:cs="Times New Roman"/>
          <w:b/>
          <w:sz w:val="32"/>
          <w:szCs w:val="36"/>
        </w:rPr>
      </w:pPr>
    </w:p>
    <w:p w:rsidR="00F850CE" w:rsidRDefault="00F850CE" w:rsidP="00F850CE">
      <w:pPr>
        <w:pStyle w:val="a4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</w:rPr>
      </w:pPr>
    </w:p>
    <w:p w:rsidR="00F850CE" w:rsidRDefault="00F850CE" w:rsidP="00F850CE">
      <w:pPr>
        <w:pStyle w:val="a4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</w:rPr>
      </w:pPr>
    </w:p>
    <w:p w:rsidR="00F850CE" w:rsidRDefault="00F850CE" w:rsidP="00F850CE">
      <w:pPr>
        <w:pStyle w:val="a4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</w:rPr>
      </w:pPr>
    </w:p>
    <w:p w:rsidR="00F850CE" w:rsidRDefault="00F850CE" w:rsidP="00F850CE">
      <w:pPr>
        <w:pStyle w:val="a4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</w:rPr>
      </w:pPr>
    </w:p>
    <w:p w:rsidR="00F850CE" w:rsidRPr="00F850CE" w:rsidRDefault="00F850CE" w:rsidP="00F850CE">
      <w:pPr>
        <w:pStyle w:val="a4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</w:rPr>
      </w:pPr>
    </w:p>
    <w:p w:rsidR="00F850CE" w:rsidRPr="00F850CE" w:rsidRDefault="00F850CE" w:rsidP="00F850CE">
      <w:pPr>
        <w:pStyle w:val="a4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</w:rPr>
      </w:pPr>
      <w:r w:rsidRPr="00F850CE">
        <w:rPr>
          <w:rStyle w:val="a3"/>
          <w:sz w:val="28"/>
          <w:szCs w:val="28"/>
        </w:rPr>
        <w:t xml:space="preserve">г. Керчь </w:t>
      </w:r>
    </w:p>
    <w:p w:rsidR="00F850CE" w:rsidRPr="00F850CE" w:rsidRDefault="00F850CE" w:rsidP="00F850C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50CE">
        <w:rPr>
          <w:rStyle w:val="a3"/>
          <w:sz w:val="28"/>
          <w:szCs w:val="28"/>
        </w:rPr>
        <w:t>2019 г.</w:t>
      </w:r>
    </w:p>
    <w:p w:rsidR="00F850CE" w:rsidRP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lastRenderedPageBreak/>
        <w:t xml:space="preserve">1. Общие положения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850CE">
        <w:rPr>
          <w:rFonts w:ascii="Times New Roman" w:hAnsi="Times New Roman" w:cs="Times New Roman"/>
          <w:sz w:val="24"/>
          <w:szCs w:val="24"/>
        </w:rPr>
        <w:t xml:space="preserve">Настоящее Положение о работе с одарёнными детьми (далее – Положение) для 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г. Керчи РК </w:t>
      </w:r>
      <w:r w:rsidRPr="00F850CE">
        <w:rPr>
          <w:rFonts w:ascii="Times New Roman" w:hAnsi="Times New Roman" w:cs="Times New Roman"/>
          <w:sz w:val="24"/>
          <w:szCs w:val="24"/>
        </w:rPr>
        <w:t>«Детский сад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  № 2 «Капельк</w:t>
      </w:r>
      <w:r w:rsidRPr="00F850CE">
        <w:rPr>
          <w:rFonts w:ascii="Times New Roman" w:hAnsi="Times New Roman" w:cs="Times New Roman"/>
          <w:sz w:val="24"/>
          <w:szCs w:val="24"/>
        </w:rPr>
        <w:t>а» (далее - ДОУ) разработано в соответствии с Федеральным законом от 29 декабря 2012 года №273-ФЗ «Об образовании в Российской Федерации» с изменениями на 2 июля 2021 года (ст.77), постановление Правительства РФ от 17.11.2015 № 1239 «Об утверждении</w:t>
      </w:r>
      <w:proofErr w:type="gramEnd"/>
      <w:r w:rsidRPr="00F850CE">
        <w:rPr>
          <w:rFonts w:ascii="Times New Roman" w:hAnsi="Times New Roman" w:cs="Times New Roman"/>
          <w:sz w:val="24"/>
          <w:szCs w:val="24"/>
        </w:rPr>
        <w:t xml:space="preserve"> Правил выявления детей, проявивших выдающиеся способности, и сопровождения их дальнейшего развития» с изменениями на 27.05.2020 года, а также Уставом и другими нормативными правовыми актами Российской Федерации, регламентирующими деятельность ДОУ.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1.2. Данное Положение определяет содержание работы с одаренными воспитанниками, способствующей полноценному развитию личности каждого </w:t>
      </w:r>
      <w:r>
        <w:rPr>
          <w:rFonts w:ascii="Times New Roman" w:hAnsi="Times New Roman" w:cs="Times New Roman"/>
          <w:sz w:val="24"/>
          <w:szCs w:val="24"/>
        </w:rPr>
        <w:t xml:space="preserve">ребенка, </w:t>
      </w:r>
      <w:r w:rsidRPr="00F850CE">
        <w:rPr>
          <w:rFonts w:ascii="Times New Roman" w:hAnsi="Times New Roman" w:cs="Times New Roman"/>
          <w:sz w:val="24"/>
          <w:szCs w:val="24"/>
        </w:rPr>
        <w:t xml:space="preserve">его самоопределению, самореализации, формированию его индивидуального дарования, достижению успеха в жизни, а также созданию условий для одаренных воспитанников, имеющих особо выдающиеся достижения в разных областях и сферах жизнедеятельности. Работа с одаренными детьми ориентирована на развитие интеллектуальных, физических, художественных, творческих и коммуникативных способностей.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1.3. Актуальность настоящего Положения заключается в необходимости поддержки прав одаренных детей на полноценное развитие и реализацию своей одаренности. Одним из результатов реализации работы с одаренными воспитанниками в ДОУ является увеличение участия талантливых детей в различных конкурсах, фестивалях, олимпиадах.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1.4. 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1.5.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Одаренные дети имеют: 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>более высокие по сравнению с большинством интеллектуальные способности, восприимчивость к обучению, творческие возможности проявления;  доминирующую активную, насыщенную познавательную потребность;  испытывают радость от добывания знаний, умственного труда.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 1.6. Целью работы с одаренными воспитанниками является создание комплекса условий и средств, направленных на совершенствование системы выявления, поддержки и развития одаренных детей в условиях дошкольного образовательного учреждения, а также создание благоприятных условий для реализации имеющегося потенциала детей путем объединения усилий педагогов, родителей, руководителей ДОУ.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F850CE">
        <w:rPr>
          <w:rFonts w:ascii="Times New Roman" w:hAnsi="Times New Roman" w:cs="Times New Roman"/>
          <w:sz w:val="24"/>
          <w:szCs w:val="24"/>
        </w:rPr>
        <w:t>Для достижения цели поставлены следующие задачи:  выявление одарённых детей с использованием различной диагностики,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E">
        <w:rPr>
          <w:rFonts w:ascii="Times New Roman" w:hAnsi="Times New Roman" w:cs="Times New Roman"/>
          <w:sz w:val="24"/>
          <w:szCs w:val="24"/>
        </w:rPr>
        <w:t xml:space="preserve">определение типов одаренности воспитанников;  </w:t>
      </w:r>
      <w:r w:rsidRPr="00F850CE">
        <w:rPr>
          <w:rFonts w:ascii="Times New Roman" w:hAnsi="Times New Roman" w:cs="Times New Roman"/>
          <w:sz w:val="24"/>
          <w:szCs w:val="24"/>
        </w:rPr>
        <w:lastRenderedPageBreak/>
        <w:t>составление индивидуальных маршрутов одаренных воспитанников;  работа воспитателей по индивидуальным маршрутам;  использование на занятиях дифференциации на основе индивидуальных особенностей детей;  отбор средств обучения, способствующих развитию самостоятельности мышления, инициативности и научно-исследовательских навыков, творчества в образовательной и свободной деятельности детей;</w:t>
      </w:r>
      <w:proofErr w:type="gramEnd"/>
      <w:r w:rsidRPr="00F850CE">
        <w:rPr>
          <w:rFonts w:ascii="Times New Roman" w:hAnsi="Times New Roman" w:cs="Times New Roman"/>
          <w:sz w:val="24"/>
          <w:szCs w:val="24"/>
        </w:rPr>
        <w:t xml:space="preserve">  организация разнообразных видов самостоятельной деятельности детей;  поощрение воспитанников и педагогов за достигнутые результаты.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 1.8. Работа с одаренными детьми проводится согласно индивидуальным маршрутам и планам на текущий учебный год.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 1.9. Работа может быть организована как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индивидуально, так и в группах.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 2. Принципы работы с одаренными детьми и участники её реализации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>2.1. В основу работы с одаренными воспитанниками входят следующие принципы:  принцип расширения образовательного пространства;  принцип индивидуализации и дифференциации обучения;  принцип развивающего обучения; принцип опережающего обучения;  принцип комфортности в любой деятельности;  принцип разнообразия предлагаемых возможностей для реализации способностей воспитанников;  принцип добровольности;  принцип создания ситуации успеха и уверенности.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F850CE">
        <w:rPr>
          <w:rFonts w:ascii="Times New Roman" w:hAnsi="Times New Roman" w:cs="Times New Roman"/>
          <w:sz w:val="24"/>
          <w:szCs w:val="24"/>
        </w:rPr>
        <w:t xml:space="preserve">Участниками реализации данного Положения являются:  администрация дошкольного образовательного учреждения (заведующий, заместитель заведующего, старший воспитатель);  воспитатели;  специалисты (учитель-логопед, музыкальный руководитель, </w:t>
      </w:r>
      <w:r>
        <w:rPr>
          <w:rFonts w:ascii="Times New Roman" w:hAnsi="Times New Roman" w:cs="Times New Roman"/>
          <w:sz w:val="24"/>
          <w:szCs w:val="24"/>
        </w:rPr>
        <w:t>инструктор</w:t>
      </w:r>
      <w:r w:rsidRPr="00F850CE">
        <w:rPr>
          <w:rFonts w:ascii="Times New Roman" w:hAnsi="Times New Roman" w:cs="Times New Roman"/>
          <w:sz w:val="24"/>
          <w:szCs w:val="24"/>
        </w:rPr>
        <w:t xml:space="preserve"> по физической культуре);  воспитанники;  родители (законные представители) воспитанников.</w:t>
      </w:r>
      <w:proofErr w:type="gramEnd"/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>2.3. Формы проведения мониторинга реализации данного Положения:  конкурсы, выставки, викторины, турниры, интеллектуальные марафоны и т.д. (в соответствии с планом работы);  проектная деятельность воспитанников, совместно с воспитателями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E">
        <w:rPr>
          <w:rFonts w:ascii="Times New Roman" w:hAnsi="Times New Roman" w:cs="Times New Roman"/>
          <w:sz w:val="24"/>
          <w:szCs w:val="24"/>
        </w:rPr>
        <w:t>родителями (законными представителями);  творческие отчеты воспитателей из опыта работы с одаренными детьми; тематический контроль (в соответствии с годовым планом работы ДОУ).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 2.4. Формы мониторинга работы с одаренными детьми в ДОУ: Конкурсы, выставки, викторины, турниры, интеллектуальные марафоны и т.д. По годовому плану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>3. Основные направления работы ДОУ по выявлению, поддержке и сопровождению одарённых воспитанников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 3.1. Создание комплекса диагностических процедур и методов, направленных на раннее выявление и отслеживание развития одаренных воспитанников:  создание условий для выявления одаренных воспитанников через непрерывную систему конкурсных мероприятий для воспитанников разного возраста;  создание информационных данных по одаренным воспитанникам;  мониторинг динамики продвижения одаренного ребенка в социуме.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proofErr w:type="gramStart"/>
      <w:r w:rsidRPr="00F850CE">
        <w:rPr>
          <w:rFonts w:ascii="Times New Roman" w:hAnsi="Times New Roman" w:cs="Times New Roman"/>
          <w:sz w:val="24"/>
          <w:szCs w:val="24"/>
        </w:rPr>
        <w:t xml:space="preserve">Интеграция различных субъектов образовательной деятельности в рамках системы образования в ДОУ для работы с одаренными воспитанниками:  организация конкурсов, олимпиад, выставок и др. между дошкольными образовательными учреждениями;  создание профессионального сообщества педагогов, работающих с одаренными воспитанниками;  участие в районных конференциях по проблеме работы с одаренными воспитанниками;  активное использование </w:t>
      </w:r>
      <w:proofErr w:type="spellStart"/>
      <w:r w:rsidRPr="00F850CE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spellEnd"/>
      <w:r w:rsidRPr="00F850CE">
        <w:rPr>
          <w:rFonts w:ascii="Times New Roman" w:hAnsi="Times New Roman" w:cs="Times New Roman"/>
          <w:sz w:val="24"/>
          <w:szCs w:val="24"/>
        </w:rPr>
        <w:t xml:space="preserve"> в организации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E">
        <w:rPr>
          <w:rFonts w:ascii="Times New Roman" w:hAnsi="Times New Roman" w:cs="Times New Roman"/>
          <w:sz w:val="24"/>
          <w:szCs w:val="24"/>
        </w:rPr>
        <w:t>одаренными воспитанниками;</w:t>
      </w:r>
      <w:proofErr w:type="gramEnd"/>
      <w:r w:rsidRPr="00F850CE">
        <w:rPr>
          <w:rFonts w:ascii="Times New Roman" w:hAnsi="Times New Roman" w:cs="Times New Roman"/>
          <w:sz w:val="24"/>
          <w:szCs w:val="24"/>
        </w:rPr>
        <w:t xml:space="preserve">  развитие проектной деятельности воспитанников; подготовке материалов для сайта ДОУ;  привлечение родительской общественности к работе с одаренными детьми.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 3.3. Непрерывное социально-педагогическое сопровождение одарённых воспитанников:  проведение конкурсов профессионального мастерства педагогов, работающих с одарёнными воспитанниками;  создание условий для проявления способностей, одарённости, таланта (детских объединений, форм массовой работы и др.).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>3.4. Повышение квалификации педагогических кадров в сфере работы с одаренными воспитанниками:  организация мастер-классов;  тематических семинаров и других форм по распространению опыта сопровожде</w:t>
      </w:r>
      <w:r>
        <w:rPr>
          <w:rFonts w:ascii="Times New Roman" w:hAnsi="Times New Roman" w:cs="Times New Roman"/>
          <w:sz w:val="24"/>
          <w:szCs w:val="24"/>
        </w:rPr>
        <w:t>ния развития одаренного ребенка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 3.5. Помощь одаренным детям в самореализации их творческой направленности:  создание для воспитанников ситуации успеха и уверенности через индивидуальное образование;  организация в ДОУ дополнительных образовательных программ;  организация проектной деятельности с воспитанниками;  организация и участие воспитанников в конкурсах, мероприятиях.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>3.6. Работа с родителями (законными представителями) одаренных детей:  совместная практическая деятельность одаренного ребенка и родителей (законных представителей);  поддержка и поощрение родителей (законных представителей) одаренных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E">
        <w:rPr>
          <w:rFonts w:ascii="Times New Roman" w:hAnsi="Times New Roman" w:cs="Times New Roman"/>
          <w:sz w:val="24"/>
          <w:szCs w:val="24"/>
        </w:rPr>
        <w:t xml:space="preserve">детей в ДОУ.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>3.7. Психолого-педагогическое сопровождение одаренных воспитанников:  педагогические консультации для родителей (законных представителей) и педагогов;  помощь педагогам в разработке индивидуальных учебных маршрутов для одаренных воспитанников;  проведение для одаренных воспитанников мероприятий, направленных на развитие их личности, социально-психологическую адаптацию.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 3.8. Система оценивания результатов работы с одаренными детьми с помощью мониторинга:  тематические конкурсы, выставки;  проведение сравнительного анализа результатов участия одаренных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E">
        <w:rPr>
          <w:rFonts w:ascii="Times New Roman" w:hAnsi="Times New Roman" w:cs="Times New Roman"/>
          <w:sz w:val="24"/>
          <w:szCs w:val="24"/>
        </w:rPr>
        <w:t xml:space="preserve">воспитанников в конкурсах.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>3.9. Система стимулирования воспитанников и педагогических сотрудников, работающих с одаренными детьми:  для педагогов: награждение денежными премиями, благодарностями, грамотами, участие в творческих конкурсах профессионального мастерства, размещением информации об успехах и достижениях воспитанников на сайте ДОУ и отдела образования;  одаренные дети: награждение благодарственными письмами, почетным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E">
        <w:rPr>
          <w:rFonts w:ascii="Times New Roman" w:hAnsi="Times New Roman" w:cs="Times New Roman"/>
          <w:sz w:val="24"/>
          <w:szCs w:val="24"/>
        </w:rPr>
        <w:t xml:space="preserve">грамотами, награждение подарками, размещением фотографий на стенде внутри дошкольного образовательного учреждения, обеспечение участия в конкурсах, соревнованиях различного уровня, размещение информации об успехах и достижениях на сайте ДОУ.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lastRenderedPageBreak/>
        <w:t xml:space="preserve">4. Организация и функциональное обеспечение работы с одаренными воспитанниками 4.1. Работа с одарёнными воспитанниками начинается с 1 сентября текущего года и заканчивается вместе с окончанием образовательной деятельности в ДОУ.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>4.2. Формы работы с одарёнными воспитанниками:  конкурсы – выставки детского творчества разной тематики;  музыкальные шоу;  спортивные соревнования;  викторины, интеллектуальные игры и др.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 4.3. В функциональные обязанности заведующего дошкольным образовательным учреждением входит:  планирование в годовом плане работы детского сада отдельного раздела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E">
        <w:rPr>
          <w:rFonts w:ascii="Times New Roman" w:hAnsi="Times New Roman" w:cs="Times New Roman"/>
          <w:sz w:val="24"/>
          <w:szCs w:val="24"/>
        </w:rPr>
        <w:t xml:space="preserve">работе с одарёнными детьми и </w:t>
      </w:r>
      <w:proofErr w:type="gramStart"/>
      <w:r w:rsidRPr="00F850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50CE">
        <w:rPr>
          <w:rFonts w:ascii="Times New Roman" w:hAnsi="Times New Roman" w:cs="Times New Roman"/>
          <w:sz w:val="24"/>
          <w:szCs w:val="24"/>
        </w:rPr>
        <w:t xml:space="preserve"> его выполнением воспитанниками в образовательной деятельности;  материальное стимулирование педагогов, осуществляющих работу с одаренными воспитанниками.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F850CE">
        <w:rPr>
          <w:rFonts w:ascii="Times New Roman" w:hAnsi="Times New Roman" w:cs="Times New Roman"/>
          <w:sz w:val="24"/>
          <w:szCs w:val="24"/>
        </w:rPr>
        <w:t>Функции заместителя заведующего по воспитательной работе:  регулирование и коррекция образовательной деятельности, связанной с отбором и планирование в годовом плане работы ДОУ мероприятий по работе с одаренными детьми и осуществление контроля его выполнения участниками образовательной деятельности;  регулирование и коррекция образовательной деятельности, связанные с реализацией данного Положения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50CE">
        <w:rPr>
          <w:rFonts w:ascii="Times New Roman" w:hAnsi="Times New Roman" w:cs="Times New Roman"/>
          <w:sz w:val="24"/>
          <w:szCs w:val="24"/>
        </w:rPr>
        <w:t xml:space="preserve"> организация и проведение семинаров по работе с одарёнными детьми;</w:t>
      </w:r>
      <w:proofErr w:type="gramEnd"/>
      <w:r w:rsidRPr="00F850CE">
        <w:rPr>
          <w:rFonts w:ascii="Times New Roman" w:hAnsi="Times New Roman" w:cs="Times New Roman"/>
          <w:sz w:val="24"/>
          <w:szCs w:val="24"/>
        </w:rPr>
        <w:t xml:space="preserve"> подбор диагностических материалов по выявлению одаренных воспитанников;  помощь в разработке индивидуальных маршрутов для одарённых детей;  сбор информационных данных по одарённым детям;  оформление нормативной документации;  планирование, участие в организации смотров конкурсов, выставок, турниров, интеллектуальных марафонов и т. п.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F850CE">
        <w:rPr>
          <w:rFonts w:ascii="Times New Roman" w:hAnsi="Times New Roman" w:cs="Times New Roman"/>
          <w:sz w:val="24"/>
          <w:szCs w:val="24"/>
        </w:rPr>
        <w:t>Функции старшего воспитателя:  планирование в годовом плане работы ДОУ отдельных мероприятий по работе с одаренными воспитанниками и осуществление контроля его выполнения участниками образовательной деятельности;  регулирование и коррекция образовательной деятельности, связанной с реализацией данного Положения;  руководство подготовкой творческих отчетов педагогов, работающих с одаренными воспитанниками;  организация и проведение семинаров по проблемам работы с одарёнными воспитанниками;</w:t>
      </w:r>
      <w:proofErr w:type="gramEnd"/>
      <w:r w:rsidRPr="00F850C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850CE">
        <w:rPr>
          <w:rFonts w:ascii="Times New Roman" w:hAnsi="Times New Roman" w:cs="Times New Roman"/>
          <w:sz w:val="24"/>
          <w:szCs w:val="24"/>
        </w:rPr>
        <w:t>координация действий педагогов, работающих с одарёнными детьми;  помощь в разработке индивидуальных образовательных программ для одарённых воспитанников;  сбор информационных данных по одарённым детям;  подбор диагностических материалов для выявления одарённых воспитанников;  сбор и систематизация материалов периодической печати и педагогической литературы по данной проблеме;  подготовка методических рекомендаций по работе с одарёнными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E">
        <w:rPr>
          <w:rFonts w:ascii="Times New Roman" w:hAnsi="Times New Roman" w:cs="Times New Roman"/>
          <w:sz w:val="24"/>
          <w:szCs w:val="24"/>
        </w:rPr>
        <w:t>воспитанниками;  определение критериев эффективности работы;</w:t>
      </w:r>
      <w:proofErr w:type="gramEnd"/>
      <w:r w:rsidRPr="00F850CE">
        <w:rPr>
          <w:rFonts w:ascii="Times New Roman" w:hAnsi="Times New Roman" w:cs="Times New Roman"/>
          <w:sz w:val="24"/>
          <w:szCs w:val="24"/>
        </w:rPr>
        <w:t xml:space="preserve">  оформление материалов по работе с одарёнными воспитанниками на стенде в методическом кабинете;  размещение информации о результатах и достижениях воспитанников и педагогов на сайте ДОУ.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 4.4. </w:t>
      </w:r>
      <w:proofErr w:type="gramStart"/>
      <w:r w:rsidRPr="00F850CE">
        <w:rPr>
          <w:rFonts w:ascii="Times New Roman" w:hAnsi="Times New Roman" w:cs="Times New Roman"/>
          <w:sz w:val="24"/>
          <w:szCs w:val="24"/>
        </w:rPr>
        <w:t xml:space="preserve">Функции педагогов:  выявление одаренных воспитанников;  мониторинг развития одаренных воспитанников производится через анализ результативности участия в мероприятиях (конкурсах, спортивных соревнованиях и т.д.), наблюдение педагогов за воспитанниками в образовательной деятельности и анкетирование родителей (законных </w:t>
      </w:r>
      <w:r w:rsidRPr="00F850CE">
        <w:rPr>
          <w:rFonts w:ascii="Times New Roman" w:hAnsi="Times New Roman" w:cs="Times New Roman"/>
          <w:sz w:val="24"/>
          <w:szCs w:val="24"/>
        </w:rPr>
        <w:lastRenderedPageBreak/>
        <w:t>представителей) и педагогов;  корректировка программ и тематических планов для работы с одаренными воспитанниками, включение заданий повышенной сложности, творческого, исследовательского уровней;</w:t>
      </w:r>
      <w:proofErr w:type="gramEnd"/>
      <w:r w:rsidRPr="00F850CE">
        <w:rPr>
          <w:rFonts w:ascii="Times New Roman" w:hAnsi="Times New Roman" w:cs="Times New Roman"/>
          <w:sz w:val="24"/>
          <w:szCs w:val="24"/>
        </w:rPr>
        <w:t xml:space="preserve">  организация индивидуальной работы с одаренными воспитанниками;  подготовка воспитанников к конкурсам, викторинам;  оформление своего опыта работы с одаренными воспитанниками в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E">
        <w:rPr>
          <w:rFonts w:ascii="Times New Roman" w:hAnsi="Times New Roman" w:cs="Times New Roman"/>
          <w:sz w:val="24"/>
          <w:szCs w:val="24"/>
        </w:rPr>
        <w:t>творческого отчета для предъявления на Педсовете;  создание картотеки материалов повышенного уровня сложности;  консультирование родителей (законных представителей) одаренных</w:t>
      </w:r>
      <w:r w:rsidRPr="00F850CE">
        <w:rPr>
          <w:rFonts w:ascii="Times New Roman" w:hAnsi="Times New Roman" w:cs="Times New Roman"/>
          <w:sz w:val="24"/>
          <w:szCs w:val="24"/>
        </w:rPr>
        <w:sym w:font="Symbol" w:char="F0B7"/>
      </w:r>
      <w:r w:rsidRPr="00F850CE">
        <w:rPr>
          <w:rFonts w:ascii="Times New Roman" w:hAnsi="Times New Roman" w:cs="Times New Roman"/>
          <w:sz w:val="24"/>
          <w:szCs w:val="24"/>
        </w:rPr>
        <w:t xml:space="preserve"> воспитанников по вопросам развития способности их детей.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>4.5. Функции узких специалистов:  выявление одаренных детей;  заполнение карт индивидуальных образовательных программ развития одаренных детей (сводной таблицы по видам (областям) одаренности воспитанников), используя данные своих диагностик и наблюдений, педагогов, родителей (законных представителей);  планирование работы с учетом реализации способностей одаренными воспитанниками;  предоставление необходимой информации заведующему, ответственному за работу с одаренными воспитанниками.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 5. Направления работы с одарёнными воспитанниками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F850CE">
        <w:rPr>
          <w:rFonts w:ascii="Times New Roman" w:hAnsi="Times New Roman" w:cs="Times New Roman"/>
          <w:sz w:val="24"/>
          <w:szCs w:val="24"/>
        </w:rPr>
        <w:t xml:space="preserve">Работа с воспитанниками:  работа с одарёнными воспитанниками проводится в форме дополнительных занятий, участия в конкурсах, концертах, выставках, праздниках, создания продуктов детского творчества, викторин, спортивных соревнований;  работа с воспитанниками, имеющими ярко выраженные способности, оптимальными считаются дифференцированные и развивающих технологии, использование исследовательского и проектного метода, нетрадиционных техник, творческих заданий. </w:t>
      </w:r>
      <w:proofErr w:type="gramEnd"/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5.2. Работа с кадрами:  повышение уровня профессиональной компетентности педагогов в работе с одаренными детьми, все педагоги работают по данному направлению в рамках распространения педагогического опыта;  работа проводится в форме методических мероприятий: фронтальных (педсоветов, семинаров), групповых (коллективных просмотров, работы в </w:t>
      </w:r>
      <w:proofErr w:type="spellStart"/>
      <w:r w:rsidRPr="00F850CE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F850CE">
        <w:rPr>
          <w:rFonts w:ascii="Times New Roman" w:hAnsi="Times New Roman" w:cs="Times New Roman"/>
          <w:sz w:val="24"/>
          <w:szCs w:val="24"/>
        </w:rPr>
        <w:t xml:space="preserve">), индивидуальных (творческих отчетов, консультаций).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>5.3. Работа с родителя</w:t>
      </w:r>
      <w:r>
        <w:rPr>
          <w:rFonts w:ascii="Times New Roman" w:hAnsi="Times New Roman" w:cs="Times New Roman"/>
          <w:sz w:val="24"/>
          <w:szCs w:val="24"/>
        </w:rPr>
        <w:t xml:space="preserve">ми (законными представителями) </w:t>
      </w:r>
      <w:r w:rsidRPr="00F850CE">
        <w:rPr>
          <w:rFonts w:ascii="Times New Roman" w:hAnsi="Times New Roman" w:cs="Times New Roman"/>
          <w:sz w:val="24"/>
          <w:szCs w:val="24"/>
        </w:rPr>
        <w:t xml:space="preserve">одарённых воспитанников проводится в форме консультаций, бесед, отчётных мероприятий, наглядной информации по данному направлению, анкетирования, совместного участия в конкурсах;  за данное направление ответственность несут старшие воспитатели, воспитатели. 6. Заключительные положения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6.1. Настоящее Положение о работе с одаренными воспитанниками в ДОУ является локальным, нормативным актом, утверждается (либо вводится в действие) приказом заведующего дошкольным образовательным учреждением.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lastRenderedPageBreak/>
        <w:t xml:space="preserve">6.3. Данное Положение принимается на неопределенный срок. Изменения и дополнения к Положению принимаются в порядке, предусмотренном п. 6.1. настоящего Положения. </w:t>
      </w:r>
    </w:p>
    <w:p w:rsidR="004E58E4" w:rsidRPr="00F850CE" w:rsidRDefault="00F850CE" w:rsidP="00F850CE">
      <w:pPr>
        <w:jc w:val="both"/>
        <w:rPr>
          <w:rFonts w:ascii="Times New Roman" w:hAnsi="Times New Roman" w:cs="Times New Roman"/>
          <w:sz w:val="24"/>
          <w:szCs w:val="24"/>
        </w:rPr>
      </w:pPr>
      <w:r w:rsidRPr="00F850CE">
        <w:rPr>
          <w:rFonts w:ascii="Times New Roman" w:hAnsi="Times New Roman" w:cs="Times New Roman"/>
          <w:sz w:val="24"/>
          <w:szCs w:val="24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4E58E4" w:rsidRPr="00F8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0CE"/>
    <w:rsid w:val="004E58E4"/>
    <w:rsid w:val="00F8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850CE"/>
    <w:rPr>
      <w:b/>
      <w:bCs/>
    </w:rPr>
  </w:style>
  <w:style w:type="paragraph" w:customStyle="1" w:styleId="c12c7">
    <w:name w:val="c12 c7"/>
    <w:basedOn w:val="a"/>
    <w:rsid w:val="00F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c29">
    <w:name w:val="c9 c29"/>
    <w:basedOn w:val="a0"/>
    <w:rsid w:val="00F850CE"/>
  </w:style>
  <w:style w:type="character" w:customStyle="1" w:styleId="c9c13">
    <w:name w:val="c9 c13"/>
    <w:basedOn w:val="a0"/>
    <w:rsid w:val="00F850CE"/>
  </w:style>
  <w:style w:type="paragraph" w:customStyle="1" w:styleId="a4">
    <w:name w:val="a"/>
    <w:basedOn w:val="a"/>
    <w:uiPriority w:val="99"/>
    <w:rsid w:val="00F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2265</Words>
  <Characters>12914</Characters>
  <Application>Microsoft Office Word</Application>
  <DocSecurity>0</DocSecurity>
  <Lines>107</Lines>
  <Paragraphs>30</Paragraphs>
  <ScaleCrop>false</ScaleCrop>
  <Company>Grizli777</Company>
  <LinksUpToDate>false</LinksUpToDate>
  <CharactersWithSpaces>15149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2023-05-31T09:27:00Z</dcterms:created>
  <dcterms:modified xsi:type="dcterms:W3CDTF">2023-05-31T09:37:00Z</dcterms:modified>
</cp:coreProperties>
</file>