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86" w:rsidRDefault="00094586">
      <w:pPr>
        <w:pStyle w:val="a4"/>
      </w:pPr>
      <w:r>
        <w:pict>
          <v:group id="_x0000_s1026" style="position:absolute;left:0;text-align:left;margin-left:24pt;margin-top:24pt;width:547.3pt;height:793.4pt;z-index:-251658240;mso-position-horizontal-relative:page;mso-position-vertical-relative:page" coordorigin="480,480" coordsize="10946,15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738;top:13281;width:1317;height:1029">
              <v:imagedata r:id="rId5" o:title=""/>
            </v:shape>
            <v:shape id="_x0000_s1027" type="#_x0000_t75" style="position:absolute;left:480;top:480;width:10946;height:15868">
              <v:imagedata r:id="rId6" o:title=""/>
            </v:shape>
            <w10:wrap anchorx="page" anchory="page"/>
          </v:group>
        </w:pict>
      </w:r>
      <w:r w:rsidR="00FB6696">
        <w:rPr>
          <w:color w:val="993366"/>
        </w:rPr>
        <w:t>Уровень</w:t>
      </w:r>
      <w:r w:rsidR="00FB6696">
        <w:rPr>
          <w:color w:val="993366"/>
          <w:spacing w:val="-2"/>
        </w:rPr>
        <w:t xml:space="preserve"> </w:t>
      </w:r>
      <w:r w:rsidR="00FB6696">
        <w:rPr>
          <w:color w:val="993366"/>
        </w:rPr>
        <w:t>развития</w:t>
      </w:r>
      <w:r w:rsidR="00FB6696">
        <w:rPr>
          <w:color w:val="993366"/>
          <w:spacing w:val="-1"/>
        </w:rPr>
        <w:t xml:space="preserve"> </w:t>
      </w:r>
      <w:r w:rsidR="00FB6696">
        <w:rPr>
          <w:color w:val="993366"/>
        </w:rPr>
        <w:t>речи детей</w:t>
      </w:r>
      <w:r w:rsidR="00FB6696">
        <w:rPr>
          <w:color w:val="993366"/>
          <w:spacing w:val="-1"/>
        </w:rPr>
        <w:t xml:space="preserve"> </w:t>
      </w:r>
      <w:r w:rsidR="00FB6696">
        <w:rPr>
          <w:color w:val="993366"/>
        </w:rPr>
        <w:t>в</w:t>
      </w:r>
      <w:r w:rsidR="00FB6696">
        <w:rPr>
          <w:color w:val="993366"/>
          <w:spacing w:val="-2"/>
        </w:rPr>
        <w:t xml:space="preserve"> </w:t>
      </w:r>
      <w:r w:rsidR="00FB6696">
        <w:rPr>
          <w:color w:val="993366"/>
        </w:rPr>
        <w:t>2</w:t>
      </w:r>
      <w:r w:rsidR="00FB6696">
        <w:rPr>
          <w:color w:val="993366"/>
          <w:spacing w:val="-4"/>
        </w:rPr>
        <w:t xml:space="preserve"> </w:t>
      </w:r>
      <w:r w:rsidR="00FB6696">
        <w:rPr>
          <w:color w:val="993366"/>
        </w:rPr>
        <w:t>года</w:t>
      </w:r>
    </w:p>
    <w:p w:rsidR="00094586" w:rsidRDefault="00FB6696">
      <w:pPr>
        <w:pStyle w:val="a3"/>
        <w:spacing w:before="136"/>
        <w:ind w:left="104" w:right="211" w:firstLine="707"/>
        <w:jc w:val="both"/>
      </w:pPr>
      <w:r>
        <w:t>К</w:t>
      </w:r>
      <w:r>
        <w:rPr>
          <w:spacing w:val="-9"/>
        </w:rPr>
        <w:t xml:space="preserve"> </w:t>
      </w:r>
      <w:r>
        <w:t>1,5</w:t>
      </w:r>
      <w:r>
        <w:rPr>
          <w:spacing w:val="-6"/>
        </w:rPr>
        <w:t xml:space="preserve"> </w:t>
      </w:r>
      <w:r>
        <w:t>годам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активном</w:t>
      </w:r>
      <w:r>
        <w:rPr>
          <w:spacing w:val="-7"/>
        </w:rPr>
        <w:t xml:space="preserve"> </w:t>
      </w:r>
      <w:r>
        <w:t>словаре</w:t>
      </w:r>
      <w:r>
        <w:rPr>
          <w:spacing w:val="-3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насчитывается</w:t>
      </w:r>
      <w:r>
        <w:rPr>
          <w:spacing w:val="-6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30-40</w:t>
      </w:r>
      <w:r>
        <w:rPr>
          <w:spacing w:val="-4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(«</w:t>
      </w:r>
      <w:proofErr w:type="spellStart"/>
      <w:r>
        <w:t>ав-ав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б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би</w:t>
      </w:r>
      <w:proofErr w:type="spellEnd"/>
      <w:r>
        <w:t>»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слова!)</w:t>
      </w:r>
    </w:p>
    <w:p w:rsidR="00094586" w:rsidRDefault="00FB6696">
      <w:pPr>
        <w:pStyle w:val="a3"/>
        <w:ind w:left="104" w:right="210" w:firstLine="707"/>
        <w:jc w:val="both"/>
      </w:pPr>
      <w:r>
        <w:t>К 2 годам — 200-300 слов (существительные, обозначающие предметы игровой и</w:t>
      </w:r>
      <w:r>
        <w:rPr>
          <w:spacing w:val="1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тематики,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действия)</w:t>
      </w:r>
    </w:p>
    <w:p w:rsidR="00094586" w:rsidRDefault="00FB6696">
      <w:pPr>
        <w:ind w:left="104" w:right="210" w:firstLine="707"/>
        <w:jc w:val="both"/>
        <w:rPr>
          <w:i/>
          <w:sz w:val="26"/>
        </w:rPr>
      </w:pPr>
      <w:r>
        <w:rPr>
          <w:i/>
          <w:sz w:val="26"/>
        </w:rPr>
        <w:t>Возраст 2 лет включает в себя период и 2 года 1 месяц, и 2 года 11 месяцев. За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промежуток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месяцев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малыш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раз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научиться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говорить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эти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требуемые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200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слов.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При условии,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конечно,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что вы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ему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этом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поможете.</w:t>
      </w:r>
    </w:p>
    <w:p w:rsidR="00094586" w:rsidRDefault="00FB6696">
      <w:pPr>
        <w:pStyle w:val="Heading1"/>
        <w:spacing w:before="239"/>
        <w:ind w:left="4580"/>
      </w:pPr>
      <w:r>
        <w:t>Дети</w:t>
      </w:r>
      <w:r>
        <w:rPr>
          <w:spacing w:val="-3"/>
        </w:rPr>
        <w:t xml:space="preserve"> </w:t>
      </w:r>
      <w:r>
        <w:t>понимают</w:t>
      </w:r>
    </w:p>
    <w:p w:rsidR="00094586" w:rsidRDefault="00FB6696">
      <w:pPr>
        <w:pStyle w:val="a5"/>
        <w:numPr>
          <w:ilvl w:val="0"/>
          <w:numId w:val="3"/>
        </w:numPr>
        <w:tabs>
          <w:tab w:val="left" w:pos="813"/>
        </w:tabs>
        <w:spacing w:line="294" w:lineRule="exact"/>
        <w:ind w:hanging="362"/>
        <w:rPr>
          <w:sz w:val="26"/>
        </w:rPr>
      </w:pPr>
      <w:r>
        <w:rPr>
          <w:sz w:val="26"/>
        </w:rPr>
        <w:t>Обозначаемые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-6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5"/>
          <w:sz w:val="26"/>
        </w:rPr>
        <w:t xml:space="preserve"> </w:t>
      </w:r>
      <w:r>
        <w:rPr>
          <w:sz w:val="26"/>
        </w:rPr>
        <w:t>картинках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предметы.</w:t>
      </w:r>
    </w:p>
    <w:p w:rsidR="00094586" w:rsidRDefault="00FB6696">
      <w:pPr>
        <w:pStyle w:val="a5"/>
        <w:numPr>
          <w:ilvl w:val="0"/>
          <w:numId w:val="3"/>
        </w:numPr>
        <w:tabs>
          <w:tab w:val="left" w:pos="813"/>
        </w:tabs>
        <w:spacing w:before="1"/>
        <w:ind w:right="207"/>
        <w:rPr>
          <w:sz w:val="26"/>
        </w:rPr>
      </w:pP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предлогов:</w:t>
      </w:r>
      <w:r>
        <w:rPr>
          <w:spacing w:val="1"/>
          <w:sz w:val="26"/>
        </w:rPr>
        <w:t xml:space="preserve"> </w:t>
      </w:r>
      <w:r>
        <w:rPr>
          <w:sz w:val="26"/>
        </w:rPr>
        <w:t>«положи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стол,</w:t>
      </w:r>
      <w:r>
        <w:rPr>
          <w:spacing w:val="1"/>
          <w:sz w:val="26"/>
        </w:rPr>
        <w:t xml:space="preserve"> </w:t>
      </w:r>
      <w:r>
        <w:rPr>
          <w:sz w:val="26"/>
        </w:rPr>
        <w:t>сядь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диван, спрячь</w:t>
      </w:r>
      <w:proofErr w:type="gramStart"/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коробку»</w:t>
      </w:r>
    </w:p>
    <w:p w:rsidR="00094586" w:rsidRDefault="00FB6696">
      <w:pPr>
        <w:pStyle w:val="a5"/>
        <w:numPr>
          <w:ilvl w:val="0"/>
          <w:numId w:val="3"/>
        </w:numPr>
        <w:tabs>
          <w:tab w:val="left" w:pos="813"/>
        </w:tabs>
        <w:spacing w:before="4" w:line="237" w:lineRule="auto"/>
        <w:ind w:right="211"/>
        <w:rPr>
          <w:sz w:val="26"/>
        </w:rPr>
      </w:pPr>
      <w:r>
        <w:rPr>
          <w:sz w:val="26"/>
        </w:rPr>
        <w:t>Обобщающее</w:t>
      </w:r>
      <w:r>
        <w:rPr>
          <w:spacing w:val="3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32"/>
          <w:sz w:val="26"/>
        </w:rPr>
        <w:t xml:space="preserve"> </w:t>
      </w:r>
      <w:r>
        <w:rPr>
          <w:sz w:val="26"/>
        </w:rPr>
        <w:t>наименований</w:t>
      </w:r>
      <w:r>
        <w:rPr>
          <w:spacing w:val="32"/>
          <w:sz w:val="26"/>
        </w:rPr>
        <w:t xml:space="preserve"> </w:t>
      </w:r>
      <w:r>
        <w:rPr>
          <w:sz w:val="26"/>
        </w:rPr>
        <w:t>однородных</w:t>
      </w:r>
      <w:r>
        <w:rPr>
          <w:spacing w:val="34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33"/>
          <w:sz w:val="26"/>
        </w:rPr>
        <w:t xml:space="preserve"> </w:t>
      </w:r>
      <w:r>
        <w:rPr>
          <w:sz w:val="26"/>
        </w:rPr>
        <w:t>(любой</w:t>
      </w:r>
      <w:r>
        <w:rPr>
          <w:spacing w:val="36"/>
          <w:sz w:val="26"/>
        </w:rPr>
        <w:t xml:space="preserve"> </w:t>
      </w:r>
      <w:r>
        <w:rPr>
          <w:sz w:val="26"/>
        </w:rPr>
        <w:t>стул</w:t>
      </w:r>
      <w:r>
        <w:rPr>
          <w:spacing w:val="36"/>
          <w:sz w:val="26"/>
        </w:rPr>
        <w:t xml:space="preserve"> </w:t>
      </w:r>
      <w:r>
        <w:rPr>
          <w:sz w:val="26"/>
        </w:rPr>
        <w:t>—</w:t>
      </w:r>
      <w:r>
        <w:rPr>
          <w:spacing w:val="32"/>
          <w:sz w:val="26"/>
        </w:rPr>
        <w:t xml:space="preserve"> </w:t>
      </w:r>
      <w:r>
        <w:rPr>
          <w:sz w:val="26"/>
        </w:rPr>
        <w:t>это</w:t>
      </w:r>
      <w:r>
        <w:rPr>
          <w:spacing w:val="-62"/>
          <w:sz w:val="26"/>
        </w:rPr>
        <w:t xml:space="preserve"> </w:t>
      </w:r>
      <w:r>
        <w:rPr>
          <w:sz w:val="26"/>
        </w:rPr>
        <w:t>стул)</w:t>
      </w:r>
    </w:p>
    <w:p w:rsidR="00094586" w:rsidRDefault="00094586">
      <w:pPr>
        <w:pStyle w:val="a3"/>
        <w:spacing w:before="3"/>
        <w:ind w:left="0" w:firstLine="0"/>
        <w:rPr>
          <w:sz w:val="13"/>
        </w:rPr>
      </w:pPr>
    </w:p>
    <w:p w:rsidR="00094586" w:rsidRDefault="00FB6696">
      <w:pPr>
        <w:pStyle w:val="Heading1"/>
        <w:ind w:left="4148"/>
      </w:pPr>
      <w:r>
        <w:t>Дети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выполнять</w:t>
      </w:r>
    </w:p>
    <w:p w:rsidR="00094586" w:rsidRDefault="00FB6696">
      <w:pPr>
        <w:pStyle w:val="a5"/>
        <w:numPr>
          <w:ilvl w:val="0"/>
          <w:numId w:val="2"/>
        </w:numPr>
        <w:tabs>
          <w:tab w:val="left" w:pos="812"/>
        </w:tabs>
        <w:spacing w:line="294" w:lineRule="exact"/>
        <w:rPr>
          <w:sz w:val="26"/>
        </w:rPr>
      </w:pPr>
      <w:r>
        <w:rPr>
          <w:sz w:val="26"/>
        </w:rPr>
        <w:t>Просьбы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-3"/>
          <w:sz w:val="26"/>
        </w:rPr>
        <w:t xml:space="preserve"> </w:t>
      </w:r>
      <w:r>
        <w:rPr>
          <w:sz w:val="26"/>
        </w:rPr>
        <w:t>состоящие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двух</w:t>
      </w:r>
      <w:r>
        <w:rPr>
          <w:spacing w:val="-1"/>
          <w:sz w:val="26"/>
        </w:rPr>
        <w:t xml:space="preserve"> </w:t>
      </w:r>
      <w:r>
        <w:rPr>
          <w:sz w:val="26"/>
        </w:rPr>
        <w:t>частей:</w:t>
      </w:r>
      <w:r>
        <w:rPr>
          <w:spacing w:val="-3"/>
          <w:sz w:val="26"/>
        </w:rPr>
        <w:t xml:space="preserve"> </w:t>
      </w:r>
      <w:r>
        <w:rPr>
          <w:sz w:val="26"/>
        </w:rPr>
        <w:t>«Возьми</w:t>
      </w:r>
      <w:r>
        <w:rPr>
          <w:spacing w:val="-2"/>
          <w:sz w:val="26"/>
        </w:rPr>
        <w:t xml:space="preserve"> </w:t>
      </w:r>
      <w:r>
        <w:rPr>
          <w:sz w:val="26"/>
        </w:rPr>
        <w:t>мишку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сядь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ковер»</w:t>
      </w:r>
    </w:p>
    <w:p w:rsidR="00094586" w:rsidRDefault="00FB6696">
      <w:pPr>
        <w:pStyle w:val="a5"/>
        <w:numPr>
          <w:ilvl w:val="0"/>
          <w:numId w:val="2"/>
        </w:numPr>
        <w:tabs>
          <w:tab w:val="left" w:pos="812"/>
        </w:tabs>
        <w:spacing w:before="1"/>
        <w:rPr>
          <w:sz w:val="26"/>
        </w:rPr>
      </w:pPr>
      <w:r>
        <w:rPr>
          <w:sz w:val="26"/>
        </w:rPr>
        <w:t>Способны</w:t>
      </w:r>
      <w:r>
        <w:rPr>
          <w:spacing w:val="-3"/>
          <w:sz w:val="26"/>
        </w:rPr>
        <w:t xml:space="preserve"> </w:t>
      </w:r>
      <w:r>
        <w:rPr>
          <w:sz w:val="26"/>
        </w:rPr>
        <w:t>отвечать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вопросы:</w:t>
      </w:r>
      <w:r>
        <w:rPr>
          <w:spacing w:val="-5"/>
          <w:sz w:val="26"/>
        </w:rPr>
        <w:t xml:space="preserve"> </w:t>
      </w:r>
      <w:r>
        <w:rPr>
          <w:sz w:val="26"/>
        </w:rPr>
        <w:t>«Что</w:t>
      </w:r>
      <w:r>
        <w:rPr>
          <w:spacing w:val="-2"/>
          <w:sz w:val="26"/>
        </w:rPr>
        <w:t xml:space="preserve"> </w:t>
      </w:r>
      <w:r>
        <w:rPr>
          <w:sz w:val="26"/>
        </w:rPr>
        <w:t>это?»,</w:t>
      </w:r>
      <w:r>
        <w:rPr>
          <w:spacing w:val="3"/>
          <w:sz w:val="26"/>
        </w:rPr>
        <w:t xml:space="preserve"> </w:t>
      </w:r>
      <w:r>
        <w:rPr>
          <w:sz w:val="26"/>
        </w:rPr>
        <w:t>«Как</w:t>
      </w:r>
      <w:r>
        <w:rPr>
          <w:spacing w:val="-3"/>
          <w:sz w:val="26"/>
        </w:rPr>
        <w:t xml:space="preserve"> </w:t>
      </w:r>
      <w:r>
        <w:rPr>
          <w:sz w:val="26"/>
        </w:rPr>
        <w:t>это</w:t>
      </w:r>
      <w:r>
        <w:rPr>
          <w:spacing w:val="-7"/>
          <w:sz w:val="26"/>
        </w:rPr>
        <w:t xml:space="preserve"> </w:t>
      </w:r>
      <w:r>
        <w:rPr>
          <w:sz w:val="26"/>
        </w:rPr>
        <w:t>называется?».</w:t>
      </w:r>
    </w:p>
    <w:p w:rsidR="00094586" w:rsidRDefault="00FB6696">
      <w:pPr>
        <w:pStyle w:val="a5"/>
        <w:numPr>
          <w:ilvl w:val="0"/>
          <w:numId w:val="2"/>
        </w:numPr>
        <w:tabs>
          <w:tab w:val="left" w:pos="812"/>
          <w:tab w:val="left" w:pos="5079"/>
        </w:tabs>
        <w:spacing w:before="1"/>
        <w:ind w:left="812" w:right="208"/>
        <w:rPr>
          <w:sz w:val="26"/>
        </w:rPr>
      </w:pPr>
      <w:r>
        <w:rPr>
          <w:sz w:val="26"/>
        </w:rPr>
        <w:t>Строить</w:t>
      </w:r>
      <w:r>
        <w:rPr>
          <w:spacing w:val="126"/>
          <w:sz w:val="26"/>
        </w:rPr>
        <w:t xml:space="preserve"> </w:t>
      </w:r>
      <w:r>
        <w:rPr>
          <w:sz w:val="26"/>
        </w:rPr>
        <w:t>небольшие</w:t>
      </w:r>
      <w:r>
        <w:rPr>
          <w:spacing w:val="126"/>
          <w:sz w:val="26"/>
        </w:rPr>
        <w:t xml:space="preserve"> </w:t>
      </w:r>
      <w:r>
        <w:rPr>
          <w:sz w:val="26"/>
        </w:rPr>
        <w:t>предложения.</w:t>
      </w:r>
      <w:r>
        <w:rPr>
          <w:sz w:val="26"/>
        </w:rPr>
        <w:tab/>
        <w:t>«Киса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ням-ням</w:t>
      </w:r>
      <w:proofErr w:type="spellEnd"/>
      <w:r>
        <w:rPr>
          <w:sz w:val="26"/>
        </w:rPr>
        <w:t>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уже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предложение,</w:t>
      </w:r>
      <w:r>
        <w:rPr>
          <w:spacing w:val="-62"/>
          <w:sz w:val="26"/>
        </w:rPr>
        <w:t xml:space="preserve"> </w:t>
      </w:r>
      <w:r>
        <w:rPr>
          <w:sz w:val="26"/>
        </w:rPr>
        <w:t>построенное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2"/>
          <w:sz w:val="26"/>
        </w:rPr>
        <w:t xml:space="preserve"> </w:t>
      </w:r>
      <w:r>
        <w:rPr>
          <w:sz w:val="26"/>
        </w:rPr>
        <w:t>русской</w:t>
      </w:r>
      <w:r>
        <w:rPr>
          <w:spacing w:val="-1"/>
          <w:sz w:val="26"/>
        </w:rPr>
        <w:t xml:space="preserve"> </w:t>
      </w:r>
      <w:r>
        <w:rPr>
          <w:sz w:val="26"/>
        </w:rPr>
        <w:t>грамматики.</w:t>
      </w:r>
    </w:p>
    <w:p w:rsidR="00094586" w:rsidRDefault="00FB6696">
      <w:pPr>
        <w:pStyle w:val="a5"/>
        <w:numPr>
          <w:ilvl w:val="0"/>
          <w:numId w:val="2"/>
        </w:numPr>
        <w:tabs>
          <w:tab w:val="left" w:pos="813"/>
        </w:tabs>
        <w:spacing w:line="297" w:lineRule="exact"/>
        <w:ind w:left="812"/>
        <w:rPr>
          <w:sz w:val="26"/>
        </w:rPr>
      </w:pPr>
      <w:r>
        <w:rPr>
          <w:sz w:val="26"/>
        </w:rPr>
        <w:t>Здороваться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прощаться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хотя</w:t>
      </w:r>
      <w:r>
        <w:rPr>
          <w:spacing w:val="-2"/>
          <w:sz w:val="26"/>
        </w:rPr>
        <w:t xml:space="preserve"> </w:t>
      </w:r>
      <w:r>
        <w:rPr>
          <w:sz w:val="26"/>
        </w:rPr>
        <w:t>бы</w:t>
      </w:r>
      <w:r>
        <w:rPr>
          <w:spacing w:val="-2"/>
          <w:sz w:val="26"/>
        </w:rPr>
        <w:t xml:space="preserve"> </w:t>
      </w:r>
      <w:r>
        <w:rPr>
          <w:sz w:val="26"/>
        </w:rPr>
        <w:t>символически</w:t>
      </w:r>
    </w:p>
    <w:p w:rsidR="00094586" w:rsidRDefault="00FB6696">
      <w:pPr>
        <w:pStyle w:val="a5"/>
        <w:numPr>
          <w:ilvl w:val="0"/>
          <w:numId w:val="2"/>
        </w:numPr>
        <w:tabs>
          <w:tab w:val="left" w:pos="813"/>
        </w:tabs>
        <w:spacing w:before="1"/>
        <w:ind w:left="812"/>
        <w:rPr>
          <w:sz w:val="26"/>
        </w:rPr>
      </w:pPr>
      <w:r>
        <w:rPr>
          <w:sz w:val="26"/>
        </w:rPr>
        <w:t>Показывать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изображение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называемых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книжке</w:t>
      </w:r>
    </w:p>
    <w:p w:rsidR="00094586" w:rsidRDefault="00FB6696">
      <w:pPr>
        <w:pStyle w:val="Heading1"/>
        <w:spacing w:before="237" w:line="295" w:lineRule="exact"/>
        <w:jc w:val="both"/>
      </w:pPr>
      <w:r>
        <w:t>Особенности</w:t>
      </w:r>
      <w:r>
        <w:rPr>
          <w:spacing w:val="-8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развития</w:t>
      </w:r>
    </w:p>
    <w:p w:rsidR="00094586" w:rsidRDefault="00FB6696">
      <w:pPr>
        <w:pStyle w:val="a5"/>
        <w:numPr>
          <w:ilvl w:val="0"/>
          <w:numId w:val="1"/>
        </w:numPr>
        <w:tabs>
          <w:tab w:val="left" w:pos="813"/>
        </w:tabs>
        <w:ind w:right="209"/>
        <w:jc w:val="both"/>
        <w:rPr>
          <w:sz w:val="26"/>
        </w:rPr>
      </w:pPr>
      <w:r>
        <w:rPr>
          <w:sz w:val="26"/>
        </w:rPr>
        <w:t xml:space="preserve">Речь еще </w:t>
      </w:r>
      <w:proofErr w:type="spellStart"/>
      <w:r>
        <w:rPr>
          <w:sz w:val="26"/>
        </w:rPr>
        <w:t>аграмматична</w:t>
      </w:r>
      <w:proofErr w:type="spellEnd"/>
      <w:r>
        <w:rPr>
          <w:sz w:val="26"/>
        </w:rPr>
        <w:t>. Дети пока пользуются фразами из 2-4 слов, согласуют</w:t>
      </w:r>
      <w:r>
        <w:rPr>
          <w:spacing w:val="1"/>
          <w:sz w:val="26"/>
        </w:rPr>
        <w:t xml:space="preserve"> </w:t>
      </w:r>
      <w:r>
        <w:rPr>
          <w:sz w:val="26"/>
        </w:rPr>
        <w:t>глаголы</w:t>
      </w:r>
      <w:r>
        <w:rPr>
          <w:spacing w:val="19"/>
          <w:sz w:val="26"/>
        </w:rPr>
        <w:t xml:space="preserve"> </w:t>
      </w:r>
      <w:r>
        <w:rPr>
          <w:sz w:val="26"/>
        </w:rPr>
        <w:t>3-го</w:t>
      </w:r>
      <w:r>
        <w:rPr>
          <w:spacing w:val="20"/>
          <w:sz w:val="26"/>
        </w:rPr>
        <w:t xml:space="preserve"> </w:t>
      </w:r>
      <w:r>
        <w:rPr>
          <w:sz w:val="26"/>
        </w:rPr>
        <w:t>лица</w:t>
      </w:r>
      <w:r>
        <w:rPr>
          <w:spacing w:val="18"/>
          <w:sz w:val="26"/>
        </w:rPr>
        <w:t xml:space="preserve"> </w:t>
      </w:r>
      <w:r>
        <w:rPr>
          <w:sz w:val="26"/>
        </w:rPr>
        <w:t>единственного</w:t>
      </w:r>
      <w:r>
        <w:rPr>
          <w:spacing w:val="16"/>
          <w:sz w:val="26"/>
        </w:rPr>
        <w:t xml:space="preserve"> </w:t>
      </w:r>
      <w:r>
        <w:rPr>
          <w:sz w:val="26"/>
        </w:rPr>
        <w:t>числа</w:t>
      </w:r>
      <w:r>
        <w:rPr>
          <w:spacing w:val="2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5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9"/>
          <w:sz w:val="26"/>
        </w:rPr>
        <w:t xml:space="preserve"> </w:t>
      </w:r>
      <w:r>
        <w:rPr>
          <w:sz w:val="26"/>
        </w:rPr>
        <w:t>с</w:t>
      </w:r>
      <w:r>
        <w:rPr>
          <w:spacing w:val="19"/>
          <w:sz w:val="26"/>
        </w:rPr>
        <w:t xml:space="preserve"> </w:t>
      </w:r>
      <w:r>
        <w:rPr>
          <w:sz w:val="26"/>
        </w:rPr>
        <w:t>существительными:</w:t>
      </w:r>
    </w:p>
    <w:p w:rsidR="00094586" w:rsidRDefault="00FB6696">
      <w:pPr>
        <w:pStyle w:val="a3"/>
        <w:spacing w:before="1" w:line="237" w:lineRule="auto"/>
        <w:ind w:right="213" w:firstLine="0"/>
        <w:jc w:val="both"/>
      </w:pPr>
      <w:r>
        <w:t>«мишка идет, кукла лежит», используют формы некоторых падежей; появляется</w:t>
      </w:r>
      <w:r>
        <w:rPr>
          <w:spacing w:val="1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глаголов и</w:t>
      </w:r>
      <w:r>
        <w:rPr>
          <w:spacing w:val="-1"/>
        </w:rPr>
        <w:t xml:space="preserve"> </w:t>
      </w:r>
      <w:r>
        <w:t>местоимение</w:t>
      </w:r>
      <w:r>
        <w:rPr>
          <w:spacing w:val="2"/>
        </w:rPr>
        <w:t xml:space="preserve"> </w:t>
      </w:r>
      <w:r>
        <w:t>«Я».</w:t>
      </w:r>
    </w:p>
    <w:p w:rsidR="00094586" w:rsidRDefault="00FB6696">
      <w:pPr>
        <w:pStyle w:val="a5"/>
        <w:numPr>
          <w:ilvl w:val="0"/>
          <w:numId w:val="1"/>
        </w:numPr>
        <w:tabs>
          <w:tab w:val="left" w:pos="813"/>
        </w:tabs>
        <w:spacing w:before="2"/>
        <w:ind w:right="212"/>
        <w:jc w:val="both"/>
        <w:rPr>
          <w:sz w:val="26"/>
        </w:rPr>
      </w:pPr>
      <w:r>
        <w:rPr>
          <w:sz w:val="26"/>
        </w:rPr>
        <w:t>Характерно неправильное звукопроизношение большинства звуков родного языка</w:t>
      </w:r>
      <w:r>
        <w:rPr>
          <w:spacing w:val="1"/>
          <w:sz w:val="26"/>
        </w:rPr>
        <w:t xml:space="preserve"> </w:t>
      </w:r>
      <w:r>
        <w:rPr>
          <w:sz w:val="26"/>
        </w:rPr>
        <w:t>(физиологическое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косно</w:t>
      </w:r>
      <w:r>
        <w:rPr>
          <w:sz w:val="26"/>
        </w:rPr>
        <w:t>язычие)</w:t>
      </w:r>
    </w:p>
    <w:p w:rsidR="00094586" w:rsidRDefault="00FB6696">
      <w:pPr>
        <w:pStyle w:val="a5"/>
        <w:numPr>
          <w:ilvl w:val="0"/>
          <w:numId w:val="1"/>
        </w:numPr>
        <w:tabs>
          <w:tab w:val="left" w:pos="813"/>
        </w:tabs>
        <w:ind w:right="208"/>
        <w:jc w:val="both"/>
        <w:rPr>
          <w:sz w:val="26"/>
        </w:rPr>
      </w:pPr>
      <w:r>
        <w:rPr>
          <w:sz w:val="26"/>
        </w:rPr>
        <w:t>Наблюдается неустойчивое произношение многих слов: звук может произноситься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верно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в каком-то</w:t>
      </w:r>
      <w:r>
        <w:rPr>
          <w:spacing w:val="-4"/>
          <w:sz w:val="26"/>
        </w:rPr>
        <w:t xml:space="preserve"> </w:t>
      </w:r>
      <w:r>
        <w:rPr>
          <w:sz w:val="26"/>
        </w:rPr>
        <w:t>слове,</w:t>
      </w:r>
      <w:r>
        <w:rPr>
          <w:spacing w:val="-4"/>
          <w:sz w:val="26"/>
        </w:rPr>
        <w:t xml:space="preserve"> </w:t>
      </w:r>
      <w:r>
        <w:rPr>
          <w:sz w:val="26"/>
        </w:rPr>
        <w:t>в другом</w:t>
      </w:r>
      <w:r>
        <w:rPr>
          <w:spacing w:val="-2"/>
          <w:sz w:val="26"/>
        </w:rPr>
        <w:t xml:space="preserve"> </w:t>
      </w:r>
      <w:r>
        <w:rPr>
          <w:sz w:val="26"/>
        </w:rPr>
        <w:t>– выпадает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заменяется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другой.</w:t>
      </w:r>
    </w:p>
    <w:p w:rsidR="00094586" w:rsidRDefault="00FB6696">
      <w:pPr>
        <w:pStyle w:val="a5"/>
        <w:numPr>
          <w:ilvl w:val="0"/>
          <w:numId w:val="1"/>
        </w:numPr>
        <w:tabs>
          <w:tab w:val="left" w:pos="813"/>
        </w:tabs>
        <w:ind w:right="212"/>
        <w:jc w:val="both"/>
        <w:rPr>
          <w:sz w:val="26"/>
        </w:rPr>
      </w:pPr>
      <w:r>
        <w:rPr>
          <w:sz w:val="26"/>
        </w:rPr>
        <w:t>Слоговая структура многосложных слов нарушена (упрощение структуры путем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опускания слогов из середины слова): «молоток-моток, </w:t>
      </w:r>
      <w:proofErr w:type="spellStart"/>
      <w:r>
        <w:rPr>
          <w:sz w:val="26"/>
        </w:rPr>
        <w:t>пианино-пинино</w:t>
      </w:r>
      <w:proofErr w:type="spellEnd"/>
      <w:r>
        <w:rPr>
          <w:sz w:val="26"/>
        </w:rPr>
        <w:t>, бегемо</w:t>
      </w:r>
      <w:proofErr w:type="gramStart"/>
      <w:r>
        <w:rPr>
          <w:sz w:val="26"/>
        </w:rPr>
        <w:t>т-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бемот</w:t>
      </w:r>
      <w:proofErr w:type="spellEnd"/>
      <w:r>
        <w:rPr>
          <w:sz w:val="26"/>
        </w:rPr>
        <w:t>»</w:t>
      </w:r>
    </w:p>
    <w:p w:rsidR="00094586" w:rsidRDefault="00FB6696">
      <w:pPr>
        <w:pStyle w:val="a5"/>
        <w:numPr>
          <w:ilvl w:val="0"/>
          <w:numId w:val="1"/>
        </w:numPr>
        <w:tabs>
          <w:tab w:val="left" w:pos="813"/>
        </w:tabs>
        <w:spacing w:line="298" w:lineRule="exact"/>
        <w:jc w:val="both"/>
        <w:rPr>
          <w:sz w:val="26"/>
        </w:rPr>
      </w:pPr>
      <w:r>
        <w:rPr>
          <w:sz w:val="26"/>
        </w:rPr>
        <w:t>Некоторые</w:t>
      </w:r>
      <w:r>
        <w:rPr>
          <w:spacing w:val="-5"/>
          <w:sz w:val="26"/>
        </w:rPr>
        <w:t xml:space="preserve"> </w:t>
      </w:r>
      <w:r>
        <w:rPr>
          <w:sz w:val="26"/>
        </w:rPr>
        <w:t>дети</w:t>
      </w:r>
      <w:r>
        <w:rPr>
          <w:spacing w:val="-4"/>
          <w:sz w:val="26"/>
        </w:rPr>
        <w:t xml:space="preserve"> </w:t>
      </w:r>
      <w:r>
        <w:rPr>
          <w:sz w:val="26"/>
        </w:rPr>
        <w:t>говорят</w:t>
      </w:r>
      <w:r>
        <w:rPr>
          <w:spacing w:val="-7"/>
          <w:sz w:val="26"/>
        </w:rPr>
        <w:t xml:space="preserve"> </w:t>
      </w:r>
      <w:r>
        <w:rPr>
          <w:sz w:val="26"/>
        </w:rPr>
        <w:t>слабым,</w:t>
      </w:r>
      <w:r>
        <w:rPr>
          <w:spacing w:val="-1"/>
          <w:sz w:val="26"/>
        </w:rPr>
        <w:t xml:space="preserve"> </w:t>
      </w:r>
      <w:r>
        <w:rPr>
          <w:sz w:val="26"/>
        </w:rPr>
        <w:t>тихим</w:t>
      </w:r>
      <w:r>
        <w:rPr>
          <w:spacing w:val="-6"/>
          <w:sz w:val="26"/>
        </w:rPr>
        <w:t xml:space="preserve"> </w:t>
      </w:r>
      <w:r>
        <w:rPr>
          <w:sz w:val="26"/>
        </w:rPr>
        <w:t>голосом.</w:t>
      </w:r>
    </w:p>
    <w:p w:rsidR="00094586" w:rsidRDefault="00094586">
      <w:pPr>
        <w:pStyle w:val="a3"/>
        <w:spacing w:before="2"/>
        <w:ind w:left="0" w:firstLine="0"/>
      </w:pPr>
    </w:p>
    <w:p w:rsidR="00094586" w:rsidRDefault="00FB6696">
      <w:pPr>
        <w:pStyle w:val="a3"/>
        <w:ind w:left="104" w:right="209" w:firstLine="0"/>
        <w:jc w:val="both"/>
      </w:pPr>
      <w:r>
        <w:rPr>
          <w:b/>
          <w:color w:val="FF0000"/>
          <w:spacing w:val="-1"/>
        </w:rPr>
        <w:t>!!!</w:t>
      </w:r>
      <w:r>
        <w:rPr>
          <w:b/>
          <w:color w:val="FF0000"/>
          <w:spacing w:val="-16"/>
        </w:rPr>
        <w:t xml:space="preserve"> </w:t>
      </w:r>
      <w:r>
        <w:rPr>
          <w:spacing w:val="-1"/>
        </w:rPr>
        <w:t>Речевое</w:t>
      </w:r>
      <w:r>
        <w:rPr>
          <w:spacing w:val="-13"/>
        </w:rPr>
        <w:t xml:space="preserve"> </w:t>
      </w: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rPr>
          <w:spacing w:val="-1"/>
        </w:rPr>
        <w:t>ВАШЕГО</w:t>
      </w:r>
      <w:r>
        <w:rPr>
          <w:spacing w:val="-13"/>
        </w:rPr>
        <w:t xml:space="preserve"> </w:t>
      </w:r>
      <w:r>
        <w:t>малыша</w:t>
      </w:r>
      <w:r>
        <w:rPr>
          <w:spacing w:val="-13"/>
        </w:rPr>
        <w:t xml:space="preserve"> </w:t>
      </w:r>
      <w:r>
        <w:t>индивидуально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измерять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лишь</w:t>
      </w:r>
      <w:r>
        <w:rPr>
          <w:spacing w:val="-12"/>
        </w:rPr>
        <w:t xml:space="preserve"> </w:t>
      </w:r>
      <w:proofErr w:type="gramStart"/>
      <w:r>
        <w:t>предложенные</w:t>
      </w:r>
      <w:proofErr w:type="gramEnd"/>
      <w:r>
        <w:rPr>
          <w:spacing w:val="-62"/>
        </w:rPr>
        <w:t xml:space="preserve"> </w:t>
      </w:r>
      <w:r>
        <w:t>критериями не стоит. Не бойтесь обращаться к логопеду, дефектологу и психологу за</w:t>
      </w:r>
      <w:r>
        <w:rPr>
          <w:spacing w:val="1"/>
        </w:rPr>
        <w:t xml:space="preserve"> </w:t>
      </w:r>
      <w:r>
        <w:t>консультациями.</w:t>
      </w:r>
    </w:p>
    <w:p w:rsidR="00094586" w:rsidRDefault="00FB6696">
      <w:pPr>
        <w:pStyle w:val="a3"/>
        <w:ind w:left="104" w:right="1707" w:firstLine="707"/>
        <w:jc w:val="both"/>
      </w:pPr>
      <w:r>
        <w:t>Педагог-новатор</w:t>
      </w:r>
      <w:r>
        <w:rPr>
          <w:spacing w:val="1"/>
        </w:rPr>
        <w:t xml:space="preserve"> </w:t>
      </w:r>
      <w:proofErr w:type="spellStart"/>
      <w:r>
        <w:t>Лысенкова</w:t>
      </w:r>
      <w:proofErr w:type="spellEnd"/>
      <w:r>
        <w:rPr>
          <w:spacing w:val="1"/>
        </w:rPr>
        <w:t xml:space="preserve"> </w:t>
      </w:r>
      <w:r>
        <w:t>Софья</w:t>
      </w:r>
      <w:r>
        <w:rPr>
          <w:spacing w:val="1"/>
        </w:rPr>
        <w:t xml:space="preserve"> </w:t>
      </w:r>
      <w:r>
        <w:t>Николаевна</w:t>
      </w:r>
      <w:r>
        <w:rPr>
          <w:spacing w:val="1"/>
        </w:rPr>
        <w:t xml:space="preserve"> </w:t>
      </w:r>
      <w:r>
        <w:t>приводила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образное сравнение с помидорами: «Посаженные в одинаковых условиях</w:t>
      </w:r>
      <w:r>
        <w:rPr>
          <w:spacing w:val="1"/>
        </w:rPr>
        <w:t xml:space="preserve"> </w:t>
      </w:r>
      <w:r>
        <w:t>плоды все равно созревают каждый</w:t>
      </w:r>
      <w:r>
        <w:t xml:space="preserve"> в свой срок. И никто даже и не думает</w:t>
      </w:r>
      <w:r>
        <w:rPr>
          <w:spacing w:val="1"/>
        </w:rPr>
        <w:t xml:space="preserve"> </w:t>
      </w:r>
      <w:r>
        <w:t>ругать</w:t>
      </w:r>
      <w:r>
        <w:rPr>
          <w:spacing w:val="-1"/>
        </w:rPr>
        <w:t xml:space="preserve"> </w:t>
      </w:r>
      <w:r>
        <w:t>овощи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 они</w:t>
      </w:r>
      <w:r>
        <w:rPr>
          <w:spacing w:val="-1"/>
        </w:rPr>
        <w:t xml:space="preserve"> </w:t>
      </w:r>
      <w:r>
        <w:t>спеют</w:t>
      </w:r>
      <w:r>
        <w:rPr>
          <w:spacing w:val="-3"/>
        </w:rPr>
        <w:t xml:space="preserve"> </w:t>
      </w:r>
      <w:r>
        <w:t>медленно»</w:t>
      </w:r>
    </w:p>
    <w:p w:rsidR="00094586" w:rsidRDefault="00094586">
      <w:pPr>
        <w:spacing w:line="259" w:lineRule="auto"/>
        <w:ind w:left="6687" w:right="194" w:firstLine="1884"/>
        <w:rPr>
          <w:b/>
          <w:sz w:val="28"/>
        </w:rPr>
      </w:pPr>
    </w:p>
    <w:sectPr w:rsidR="00094586" w:rsidSect="00094586">
      <w:type w:val="continuous"/>
      <w:pgSz w:w="11910" w:h="16840"/>
      <w:pgMar w:top="760" w:right="6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824"/>
    <w:multiLevelType w:val="hybridMultilevel"/>
    <w:tmpl w:val="B6205C9E"/>
    <w:lvl w:ilvl="0" w:tplc="808845B8">
      <w:start w:val="1"/>
      <w:numFmt w:val="decimal"/>
      <w:lvlText w:val="%1."/>
      <w:lvlJc w:val="left"/>
      <w:pPr>
        <w:ind w:left="81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F4EC8410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D5D03612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D628694C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F93E7E16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8C122476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24DA3BBA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C6DA4DFA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C14ABEFE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abstractNum w:abstractNumId="1">
    <w:nsid w:val="2CA15AE1"/>
    <w:multiLevelType w:val="hybridMultilevel"/>
    <w:tmpl w:val="553C67D8"/>
    <w:lvl w:ilvl="0" w:tplc="52AC07E2">
      <w:start w:val="1"/>
      <w:numFmt w:val="decimal"/>
      <w:lvlText w:val="%1."/>
      <w:lvlJc w:val="left"/>
      <w:pPr>
        <w:ind w:left="81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BA92EC84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1E9825E0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57BC560C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699CE75E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9286A1EE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B9964C50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F0045E7A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F45E6124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abstractNum w:abstractNumId="2">
    <w:nsid w:val="447320BE"/>
    <w:multiLevelType w:val="hybridMultilevel"/>
    <w:tmpl w:val="8252F86E"/>
    <w:lvl w:ilvl="0" w:tplc="59A47816">
      <w:start w:val="1"/>
      <w:numFmt w:val="decimal"/>
      <w:lvlText w:val="%1."/>
      <w:lvlJc w:val="left"/>
      <w:pPr>
        <w:ind w:left="81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46403FE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6646E670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EC982838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6E3A0F6A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9198F54A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B2C8179C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243A28DC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DB04DDE6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586"/>
    <w:rsid w:val="00094586"/>
    <w:rsid w:val="00FB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5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4586"/>
    <w:pPr>
      <w:ind w:left="812" w:hanging="361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94586"/>
    <w:pPr>
      <w:spacing w:before="89" w:line="294" w:lineRule="exact"/>
      <w:ind w:left="3616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094586"/>
    <w:pPr>
      <w:spacing w:before="70"/>
      <w:ind w:left="1488" w:right="1591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94586"/>
    <w:pPr>
      <w:ind w:left="812" w:hanging="361"/>
    </w:pPr>
  </w:style>
  <w:style w:type="paragraph" w:customStyle="1" w:styleId="TableParagraph">
    <w:name w:val="Table Paragraph"/>
    <w:basedOn w:val="a"/>
    <w:uiPriority w:val="1"/>
    <w:qFormat/>
    <w:rsid w:val="00094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>Grizli777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3</cp:revision>
  <dcterms:created xsi:type="dcterms:W3CDTF">2022-02-10T11:37:00Z</dcterms:created>
  <dcterms:modified xsi:type="dcterms:W3CDTF">2022-02-10T11:40:00Z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2022-02-10T00:00:00Z</vt:filetime>
  </property>
</Properties>
</file>